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3574" w14:textId="170ACE21" w:rsidR="007F578D" w:rsidRDefault="007F578D">
      <w:pPr>
        <w:pStyle w:val="SpaceBetween"/>
      </w:pPr>
    </w:p>
    <w:p w14:paraId="14927579" w14:textId="648B2A9F" w:rsidR="00B50A3A" w:rsidRPr="00C911E8" w:rsidRDefault="00B50A3A" w:rsidP="00C911E8">
      <w:pPr>
        <w:pStyle w:val="SpaceBetween"/>
        <w:jc w:val="center"/>
        <w:rPr>
          <w:b/>
          <w:bCs/>
          <w:sz w:val="44"/>
          <w:szCs w:val="44"/>
          <w:u w:val="single"/>
        </w:rPr>
      </w:pPr>
      <w:r w:rsidRPr="00C911E8">
        <w:rPr>
          <w:b/>
          <w:bCs/>
          <w:sz w:val="44"/>
          <w:szCs w:val="44"/>
          <w:u w:val="single"/>
        </w:rPr>
        <w:t>Wire Transfer Instructions</w:t>
      </w:r>
    </w:p>
    <w:p w14:paraId="46676632" w14:textId="07C87092" w:rsidR="00B50A3A" w:rsidRDefault="00B50A3A">
      <w:pPr>
        <w:pStyle w:val="SpaceBetween"/>
      </w:pPr>
    </w:p>
    <w:p w14:paraId="30288ED3" w14:textId="4D695DB5" w:rsidR="00BA6932" w:rsidRPr="00BA6932" w:rsidRDefault="00B50A3A" w:rsidP="00BA6932">
      <w:pPr>
        <w:pStyle w:val="SpaceBetween"/>
        <w:jc w:val="center"/>
        <w:rPr>
          <w:b/>
          <w:bCs/>
          <w:sz w:val="44"/>
          <w:szCs w:val="44"/>
        </w:rPr>
      </w:pPr>
      <w:r w:rsidRPr="00C911E8">
        <w:rPr>
          <w:b/>
          <w:bCs/>
          <w:sz w:val="44"/>
          <w:szCs w:val="44"/>
        </w:rPr>
        <w:t>Bank Of America</w:t>
      </w:r>
      <w:r w:rsidR="00C911E8" w:rsidRPr="00C911E8">
        <w:rPr>
          <w:b/>
          <w:bCs/>
          <w:sz w:val="44"/>
          <w:szCs w:val="44"/>
        </w:rPr>
        <w:br/>
      </w:r>
      <w:r w:rsidR="00BA6932" w:rsidRPr="00BA6932">
        <w:rPr>
          <w:b/>
          <w:bCs/>
          <w:sz w:val="44"/>
          <w:szCs w:val="44"/>
        </w:rPr>
        <w:t>88</w:t>
      </w:r>
      <w:r w:rsidR="005E4E51">
        <w:rPr>
          <w:b/>
          <w:bCs/>
          <w:sz w:val="44"/>
          <w:szCs w:val="44"/>
        </w:rPr>
        <w:t>8</w:t>
      </w:r>
      <w:r w:rsidR="00BA6932" w:rsidRPr="00BA6932">
        <w:rPr>
          <w:b/>
          <w:bCs/>
          <w:sz w:val="44"/>
          <w:szCs w:val="44"/>
        </w:rPr>
        <w:t xml:space="preserve"> NW 62ND ST</w:t>
      </w:r>
    </w:p>
    <w:p w14:paraId="595C3628" w14:textId="19B5DFD5" w:rsidR="00BA6932" w:rsidRDefault="00BA6932" w:rsidP="00BA6932">
      <w:pPr>
        <w:pStyle w:val="SpaceBetween"/>
        <w:jc w:val="center"/>
        <w:rPr>
          <w:b/>
          <w:bCs/>
          <w:sz w:val="44"/>
          <w:szCs w:val="44"/>
        </w:rPr>
      </w:pPr>
      <w:r w:rsidRPr="00BA6932">
        <w:rPr>
          <w:b/>
          <w:bCs/>
          <w:sz w:val="44"/>
          <w:szCs w:val="44"/>
        </w:rPr>
        <w:t>F</w:t>
      </w:r>
      <w:r>
        <w:rPr>
          <w:b/>
          <w:bCs/>
          <w:sz w:val="44"/>
          <w:szCs w:val="44"/>
        </w:rPr>
        <w:t>ort Lauderdale,</w:t>
      </w:r>
      <w:r w:rsidRPr="00BA6932">
        <w:rPr>
          <w:b/>
          <w:bCs/>
          <w:sz w:val="44"/>
          <w:szCs w:val="44"/>
        </w:rPr>
        <w:t xml:space="preserve"> FL 33309</w:t>
      </w:r>
    </w:p>
    <w:p w14:paraId="6067E596" w14:textId="3BAD66A7" w:rsidR="00B50A3A" w:rsidRPr="00C911E8" w:rsidRDefault="00C911E8" w:rsidP="00BA6932">
      <w:pPr>
        <w:pStyle w:val="SpaceBetween"/>
        <w:jc w:val="center"/>
        <w:rPr>
          <w:b/>
          <w:bCs/>
          <w:sz w:val="44"/>
          <w:szCs w:val="44"/>
        </w:rPr>
      </w:pPr>
      <w:r w:rsidRPr="00C911E8">
        <w:rPr>
          <w:b/>
          <w:bCs/>
          <w:sz w:val="44"/>
          <w:szCs w:val="44"/>
        </w:rPr>
        <w:t xml:space="preserve">Telephone: </w:t>
      </w:r>
      <w:r w:rsidR="00BA6932">
        <w:rPr>
          <w:b/>
          <w:bCs/>
          <w:sz w:val="44"/>
          <w:szCs w:val="44"/>
        </w:rPr>
        <w:t>954-280-8898</w:t>
      </w:r>
    </w:p>
    <w:p w14:paraId="37D745B7" w14:textId="77777777" w:rsidR="00C911E8" w:rsidRPr="00C911E8" w:rsidRDefault="00C911E8" w:rsidP="00C911E8">
      <w:pPr>
        <w:pStyle w:val="SpaceBetween"/>
        <w:jc w:val="center"/>
        <w:rPr>
          <w:b/>
          <w:bCs/>
          <w:sz w:val="44"/>
          <w:szCs w:val="44"/>
        </w:rPr>
      </w:pPr>
    </w:p>
    <w:p w14:paraId="31CD30B7" w14:textId="004138C7" w:rsidR="00C911E8" w:rsidRPr="00C911E8" w:rsidRDefault="00C911E8" w:rsidP="00C911E8">
      <w:pPr>
        <w:pStyle w:val="SpaceBetween"/>
        <w:jc w:val="center"/>
        <w:rPr>
          <w:b/>
          <w:bCs/>
          <w:sz w:val="44"/>
          <w:szCs w:val="44"/>
        </w:rPr>
      </w:pPr>
      <w:r w:rsidRPr="00C911E8">
        <w:rPr>
          <w:b/>
          <w:bCs/>
          <w:sz w:val="44"/>
          <w:szCs w:val="44"/>
        </w:rPr>
        <w:t>Company: Lane Sales, Inc.</w:t>
      </w:r>
      <w:r>
        <w:rPr>
          <w:b/>
          <w:bCs/>
          <w:sz w:val="44"/>
          <w:szCs w:val="44"/>
        </w:rPr>
        <w:br/>
      </w:r>
    </w:p>
    <w:p w14:paraId="526BC032" w14:textId="3912B5F7" w:rsidR="00C911E8" w:rsidRDefault="00C911E8" w:rsidP="00C911E8">
      <w:pPr>
        <w:pStyle w:val="SpaceBetween"/>
        <w:jc w:val="center"/>
        <w:rPr>
          <w:b/>
          <w:bCs/>
          <w:sz w:val="44"/>
          <w:szCs w:val="44"/>
        </w:rPr>
      </w:pPr>
      <w:r w:rsidRPr="00C911E8">
        <w:rPr>
          <w:b/>
          <w:bCs/>
          <w:sz w:val="44"/>
          <w:szCs w:val="44"/>
        </w:rPr>
        <w:t xml:space="preserve">Account# </w:t>
      </w:r>
      <w:r w:rsidR="00BA6932">
        <w:rPr>
          <w:b/>
          <w:bCs/>
          <w:sz w:val="44"/>
          <w:szCs w:val="44"/>
        </w:rPr>
        <w:t>898133910554</w:t>
      </w:r>
      <w:r>
        <w:rPr>
          <w:b/>
          <w:bCs/>
          <w:sz w:val="44"/>
          <w:szCs w:val="44"/>
        </w:rPr>
        <w:br/>
      </w:r>
    </w:p>
    <w:p w14:paraId="0C429C85" w14:textId="77777777" w:rsidR="00261074" w:rsidRPr="00C911E8" w:rsidRDefault="00261074" w:rsidP="00261074">
      <w:pPr>
        <w:pStyle w:val="SpaceBetween"/>
        <w:ind w:left="216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Direct Wire# 026009593</w:t>
      </w:r>
    </w:p>
    <w:p w14:paraId="1DDB9728" w14:textId="77777777" w:rsidR="00261074" w:rsidRPr="00C911E8" w:rsidRDefault="00261074" w:rsidP="00C911E8">
      <w:pPr>
        <w:pStyle w:val="SpaceBetween"/>
        <w:jc w:val="center"/>
        <w:rPr>
          <w:b/>
          <w:bCs/>
          <w:sz w:val="44"/>
          <w:szCs w:val="44"/>
        </w:rPr>
      </w:pPr>
    </w:p>
    <w:p w14:paraId="490B173D" w14:textId="554B2222" w:rsidR="00C911E8" w:rsidRDefault="00BA6932" w:rsidP="00C911E8">
      <w:pPr>
        <w:pStyle w:val="SpaceBetween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ACH Routing</w:t>
      </w:r>
      <w:r w:rsidR="00C911E8" w:rsidRPr="00C911E8">
        <w:rPr>
          <w:b/>
          <w:bCs/>
          <w:sz w:val="44"/>
          <w:szCs w:val="44"/>
        </w:rPr>
        <w:t>:</w:t>
      </w:r>
      <w:r>
        <w:rPr>
          <w:b/>
          <w:bCs/>
          <w:sz w:val="44"/>
          <w:szCs w:val="44"/>
        </w:rPr>
        <w:t>063100277</w:t>
      </w:r>
      <w:r w:rsidR="00C911E8" w:rsidRPr="00C911E8">
        <w:rPr>
          <w:b/>
          <w:bCs/>
          <w:sz w:val="44"/>
          <w:szCs w:val="44"/>
        </w:rPr>
        <w:t xml:space="preserve"> </w:t>
      </w:r>
    </w:p>
    <w:p w14:paraId="78617753" w14:textId="4394CFD1" w:rsidR="00E821C4" w:rsidRPr="00C911E8" w:rsidRDefault="00E821C4" w:rsidP="00261074">
      <w:pPr>
        <w:pStyle w:val="SpaceBetween"/>
        <w:rPr>
          <w:b/>
          <w:bCs/>
          <w:sz w:val="44"/>
          <w:szCs w:val="44"/>
        </w:rPr>
      </w:pPr>
    </w:p>
    <w:p w14:paraId="549B3077" w14:textId="3ADF472A" w:rsidR="007F578D" w:rsidRDefault="007F578D"/>
    <w:p w14:paraId="52C3DAAD" w14:textId="38F33027" w:rsidR="00C911E8" w:rsidRPr="00C911E8" w:rsidRDefault="00C911E8" w:rsidP="00C911E8">
      <w:pPr>
        <w:pStyle w:val="SpaceBetween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Please put invoice# in notes or remark field so we know what invoice </w:t>
      </w:r>
      <w:proofErr w:type="gramStart"/>
      <w:r>
        <w:rPr>
          <w:b/>
          <w:bCs/>
          <w:sz w:val="44"/>
          <w:szCs w:val="44"/>
        </w:rPr>
        <w:t>this funds</w:t>
      </w:r>
      <w:proofErr w:type="gramEnd"/>
      <w:r>
        <w:rPr>
          <w:b/>
          <w:bCs/>
          <w:sz w:val="44"/>
          <w:szCs w:val="44"/>
        </w:rPr>
        <w:t xml:space="preserve"> is f</w:t>
      </w:r>
      <w:r w:rsidRPr="00C911E8">
        <w:rPr>
          <w:b/>
          <w:bCs/>
          <w:sz w:val="44"/>
          <w:szCs w:val="44"/>
        </w:rPr>
        <w:t>or</w:t>
      </w:r>
      <w:r>
        <w:rPr>
          <w:b/>
          <w:bCs/>
          <w:sz w:val="44"/>
          <w:szCs w:val="44"/>
        </w:rPr>
        <w:t>.</w:t>
      </w:r>
      <w:r w:rsidRPr="00C911E8">
        <w:rPr>
          <w:b/>
          <w:bCs/>
          <w:sz w:val="44"/>
          <w:szCs w:val="44"/>
        </w:rPr>
        <w:t xml:space="preserve"> </w:t>
      </w:r>
    </w:p>
    <w:p w14:paraId="22B9F39F" w14:textId="77777777" w:rsidR="00C911E8" w:rsidRDefault="00C911E8"/>
    <w:sectPr w:rsidR="00C911E8" w:rsidSect="00E64F65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3F69" w14:textId="77777777" w:rsidR="00EC76F8" w:rsidRDefault="00EC76F8">
      <w:r>
        <w:separator/>
      </w:r>
    </w:p>
  </w:endnote>
  <w:endnote w:type="continuationSeparator" w:id="0">
    <w:p w14:paraId="55A51D96" w14:textId="77777777" w:rsidR="00EC76F8" w:rsidRDefault="00EC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D470" w14:textId="77777777" w:rsidR="00EC76F8" w:rsidRDefault="00EC76F8">
      <w:r>
        <w:separator/>
      </w:r>
    </w:p>
  </w:footnote>
  <w:footnote w:type="continuationSeparator" w:id="0">
    <w:p w14:paraId="189EAA9C" w14:textId="77777777" w:rsidR="00EC76F8" w:rsidRDefault="00EC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BCC9" w14:textId="77777777" w:rsidR="00365F93" w:rsidRDefault="00365F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93"/>
      <w:gridCol w:w="5493"/>
    </w:tblGrid>
    <w:tr w:rsidR="00365F93" w14:paraId="4D62070F" w14:textId="77777777">
      <w:tc>
        <w:tcPr>
          <w:tcW w:w="5493" w:type="dxa"/>
        </w:tcPr>
        <w:p w14:paraId="657E62B1" w14:textId="77777777" w:rsidR="00365F93" w:rsidRDefault="00365F93">
          <w:r>
            <w:rPr>
              <w:noProof/>
              <w:lang w:eastAsia="zh-CN"/>
            </w:rPr>
            <w:drawing>
              <wp:inline distT="0" distB="0" distL="0" distR="0" wp14:anchorId="7324B8EF" wp14:editId="62D78E5A">
                <wp:extent cx="3383280" cy="816835"/>
                <wp:effectExtent l="19050" t="0" r="7620" b="0"/>
                <wp:docPr id="10" name="Picture 0" descr="Overlay-Standard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verlay-Standard300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3280" cy="816835"/>
                        </a:xfrm>
                        <a:prstGeom prst="round2Diag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bg2"/>
                            </a:gs>
                          </a:gsLst>
                          <a:lin ang="5400000" scaled="0"/>
                        </a:gra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</w:tcPr>
        <w:p w14:paraId="3C9D12DE" w14:textId="46D388A9" w:rsidR="00365F93" w:rsidRDefault="004A3632">
          <w:pPr>
            <w:pStyle w:val="Organization"/>
          </w:pPr>
          <w:r>
            <w:t>Lane Sales I</w:t>
          </w:r>
          <w:r w:rsidR="00365F93">
            <w:t>nc</w:t>
          </w:r>
          <w:r>
            <w:t>.</w:t>
          </w:r>
        </w:p>
        <w:p w14:paraId="70E99E12" w14:textId="05E6CD06" w:rsidR="00365F93" w:rsidRDefault="00D4099C" w:rsidP="002D5DCC">
          <w:pPr>
            <w:pStyle w:val="ContactInformation"/>
          </w:pPr>
          <w:r>
            <w:t>240 East 27</w:t>
          </w:r>
          <w:r w:rsidRPr="00D4099C">
            <w:rPr>
              <w:vertAlign w:val="superscript"/>
            </w:rPr>
            <w:t>th</w:t>
          </w:r>
          <w:r>
            <w:t xml:space="preserve"> St Suite 2G</w:t>
          </w:r>
          <w:r w:rsidR="00365F93">
            <w:br/>
          </w:r>
          <w:r>
            <w:t>NY</w:t>
          </w:r>
          <w:r w:rsidR="00365F93">
            <w:t>, NY 1</w:t>
          </w:r>
          <w:r>
            <w:t>0016</w:t>
          </w:r>
          <w:r w:rsidR="00365F93">
            <w:br/>
            <w:t xml:space="preserve">Phone </w:t>
          </w:r>
          <w:r>
            <w:t>516-353-3662</w:t>
          </w:r>
          <w:r w:rsidR="00365F93">
            <w:t xml:space="preserve"> </w:t>
          </w:r>
          <w:r w:rsidR="00365F93">
            <w:br/>
          </w:r>
        </w:p>
      </w:tc>
    </w:tr>
  </w:tbl>
  <w:p w14:paraId="44B5A14B" w14:textId="77777777" w:rsidR="00365F93" w:rsidRDefault="00365F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C8FD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DCF3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C9C9F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EDE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F647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92E7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BA2D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F21A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8EF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DCD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46272">
    <w:abstractNumId w:val="9"/>
  </w:num>
  <w:num w:numId="2" w16cid:durableId="1093671505">
    <w:abstractNumId w:val="7"/>
  </w:num>
  <w:num w:numId="3" w16cid:durableId="309944649">
    <w:abstractNumId w:val="6"/>
  </w:num>
  <w:num w:numId="4" w16cid:durableId="506821559">
    <w:abstractNumId w:val="5"/>
  </w:num>
  <w:num w:numId="5" w16cid:durableId="1225261416">
    <w:abstractNumId w:val="4"/>
  </w:num>
  <w:num w:numId="6" w16cid:durableId="2015572751">
    <w:abstractNumId w:val="8"/>
  </w:num>
  <w:num w:numId="7" w16cid:durableId="1238399351">
    <w:abstractNumId w:val="3"/>
  </w:num>
  <w:num w:numId="8" w16cid:durableId="830676331">
    <w:abstractNumId w:val="2"/>
  </w:num>
  <w:num w:numId="9" w16cid:durableId="1519076483">
    <w:abstractNumId w:val="1"/>
  </w:num>
  <w:num w:numId="10" w16cid:durableId="78107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D5DCC"/>
    <w:rsid w:val="000021C1"/>
    <w:rsid w:val="000737ED"/>
    <w:rsid w:val="000C648E"/>
    <w:rsid w:val="001151E9"/>
    <w:rsid w:val="001945FF"/>
    <w:rsid w:val="001C0F00"/>
    <w:rsid w:val="0020318F"/>
    <w:rsid w:val="0021214E"/>
    <w:rsid w:val="00216568"/>
    <w:rsid w:val="0022130C"/>
    <w:rsid w:val="0023342B"/>
    <w:rsid w:val="00261074"/>
    <w:rsid w:val="002C745E"/>
    <w:rsid w:val="002D37FE"/>
    <w:rsid w:val="002D5DCC"/>
    <w:rsid w:val="00327024"/>
    <w:rsid w:val="00365F93"/>
    <w:rsid w:val="003703DC"/>
    <w:rsid w:val="003A313D"/>
    <w:rsid w:val="003C2D01"/>
    <w:rsid w:val="003E6B31"/>
    <w:rsid w:val="003E7D44"/>
    <w:rsid w:val="00412F0B"/>
    <w:rsid w:val="00417211"/>
    <w:rsid w:val="0042129E"/>
    <w:rsid w:val="00423663"/>
    <w:rsid w:val="00447082"/>
    <w:rsid w:val="00447B17"/>
    <w:rsid w:val="00457C83"/>
    <w:rsid w:val="00490135"/>
    <w:rsid w:val="004A075F"/>
    <w:rsid w:val="004A3632"/>
    <w:rsid w:val="004E00BF"/>
    <w:rsid w:val="00505048"/>
    <w:rsid w:val="005671A9"/>
    <w:rsid w:val="005C024B"/>
    <w:rsid w:val="005C2743"/>
    <w:rsid w:val="005E4E51"/>
    <w:rsid w:val="005F0224"/>
    <w:rsid w:val="0060750F"/>
    <w:rsid w:val="0061661E"/>
    <w:rsid w:val="00667E1A"/>
    <w:rsid w:val="00672501"/>
    <w:rsid w:val="00672C3B"/>
    <w:rsid w:val="00676C84"/>
    <w:rsid w:val="006954BF"/>
    <w:rsid w:val="0070465F"/>
    <w:rsid w:val="007048BF"/>
    <w:rsid w:val="007143F2"/>
    <w:rsid w:val="007204AD"/>
    <w:rsid w:val="00790548"/>
    <w:rsid w:val="007961E4"/>
    <w:rsid w:val="007B64FC"/>
    <w:rsid w:val="007F578D"/>
    <w:rsid w:val="00866320"/>
    <w:rsid w:val="00881457"/>
    <w:rsid w:val="00881EBB"/>
    <w:rsid w:val="00886444"/>
    <w:rsid w:val="008B7A9D"/>
    <w:rsid w:val="00904DEA"/>
    <w:rsid w:val="00925C36"/>
    <w:rsid w:val="00930F9C"/>
    <w:rsid w:val="00947790"/>
    <w:rsid w:val="009C140A"/>
    <w:rsid w:val="009D52F5"/>
    <w:rsid w:val="009F7286"/>
    <w:rsid w:val="00A47007"/>
    <w:rsid w:val="00A545CC"/>
    <w:rsid w:val="00AA5DE7"/>
    <w:rsid w:val="00AD082E"/>
    <w:rsid w:val="00AD36C6"/>
    <w:rsid w:val="00B24124"/>
    <w:rsid w:val="00B27354"/>
    <w:rsid w:val="00B50A3A"/>
    <w:rsid w:val="00B64448"/>
    <w:rsid w:val="00B808A0"/>
    <w:rsid w:val="00BA6932"/>
    <w:rsid w:val="00BB0432"/>
    <w:rsid w:val="00BF249F"/>
    <w:rsid w:val="00C003C2"/>
    <w:rsid w:val="00C111EC"/>
    <w:rsid w:val="00C24D60"/>
    <w:rsid w:val="00C472CF"/>
    <w:rsid w:val="00C678DB"/>
    <w:rsid w:val="00C911E8"/>
    <w:rsid w:val="00CC01F6"/>
    <w:rsid w:val="00CE7583"/>
    <w:rsid w:val="00D4099C"/>
    <w:rsid w:val="00D61124"/>
    <w:rsid w:val="00D61C59"/>
    <w:rsid w:val="00DF4D77"/>
    <w:rsid w:val="00E37682"/>
    <w:rsid w:val="00E42A9B"/>
    <w:rsid w:val="00E64F65"/>
    <w:rsid w:val="00E6512C"/>
    <w:rsid w:val="00E779AA"/>
    <w:rsid w:val="00E821C4"/>
    <w:rsid w:val="00EC76F8"/>
    <w:rsid w:val="00ED3D40"/>
    <w:rsid w:val="00F00C39"/>
    <w:rsid w:val="00F02364"/>
    <w:rsid w:val="00F04014"/>
    <w:rsid w:val="00F302E6"/>
    <w:rsid w:val="00FC1A80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30D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F578D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7F57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5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5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57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57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57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57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57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57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578D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7F578D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7F578D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7F578D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7F578D"/>
    <w:tblPr>
      <w:tblCellMar>
        <w:left w:w="72" w:type="dxa"/>
        <w:right w:w="72" w:type="dxa"/>
      </w:tblCellMar>
    </w:tblPr>
  </w:style>
  <w:style w:type="table" w:customStyle="1" w:styleId="HostTable-Borderless">
    <w:name w:val="Host Table - Borderless"/>
    <w:basedOn w:val="TableNormal"/>
    <w:rsid w:val="007F578D"/>
    <w:tblPr>
      <w:tblCellMar>
        <w:left w:w="0" w:type="dxa"/>
        <w:right w:w="0" w:type="dxa"/>
      </w:tblCellMar>
    </w:tblPr>
  </w:style>
  <w:style w:type="paragraph" w:customStyle="1" w:styleId="SpaceBetween">
    <w:name w:val="Space Between"/>
    <w:basedOn w:val="Normal"/>
    <w:rsid w:val="007F578D"/>
    <w:pPr>
      <w:spacing w:after="190"/>
    </w:pPr>
  </w:style>
  <w:style w:type="paragraph" w:customStyle="1" w:styleId="DocumentHeading">
    <w:name w:val="Document Heading"/>
    <w:basedOn w:val="Normal"/>
    <w:rsid w:val="007F578D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Normal"/>
    <w:rsid w:val="007F578D"/>
    <w:pPr>
      <w:spacing w:before="60" w:after="40"/>
      <w:jc w:val="right"/>
    </w:pPr>
    <w:rPr>
      <w:szCs w:val="20"/>
    </w:rPr>
  </w:style>
  <w:style w:type="paragraph" w:customStyle="1" w:styleId="HeaderTableHeading">
    <w:name w:val="Header Table Heading"/>
    <w:basedOn w:val="Normal"/>
    <w:rsid w:val="007F578D"/>
    <w:pPr>
      <w:spacing w:before="100" w:after="100"/>
    </w:pPr>
    <w:rPr>
      <w:sz w:val="18"/>
      <w:szCs w:val="20"/>
    </w:rPr>
  </w:style>
  <w:style w:type="paragraph" w:customStyle="1" w:styleId="HeaderTableText">
    <w:name w:val="Header Table Text"/>
    <w:basedOn w:val="BodyText"/>
    <w:rsid w:val="007F578D"/>
    <w:pPr>
      <w:spacing w:before="100" w:after="100"/>
    </w:pPr>
    <w:rPr>
      <w:sz w:val="18"/>
      <w:szCs w:val="20"/>
    </w:rPr>
  </w:style>
  <w:style w:type="paragraph" w:customStyle="1" w:styleId="TableText">
    <w:name w:val="Table Text"/>
    <w:basedOn w:val="Normal"/>
    <w:next w:val="TableHeadingCenter"/>
    <w:rsid w:val="007F578D"/>
    <w:pPr>
      <w:spacing w:before="60" w:after="60"/>
    </w:pPr>
    <w:rPr>
      <w:sz w:val="18"/>
      <w:szCs w:val="20"/>
    </w:rPr>
  </w:style>
  <w:style w:type="table" w:customStyle="1" w:styleId="InvoiceTable">
    <w:name w:val="Invoice Table"/>
    <w:basedOn w:val="TableNormal"/>
    <w:rsid w:val="007F578D"/>
    <w:tblPr>
      <w:tblInd w:w="72" w:type="dxa"/>
      <w:tblBorders>
        <w:top w:val="dotted" w:sz="4" w:space="0" w:color="595959" w:themeColor="text1" w:themeTint="A6"/>
        <w:left w:val="dotted" w:sz="4" w:space="0" w:color="595959" w:themeColor="text1" w:themeTint="A6"/>
        <w:bottom w:val="dotted" w:sz="4" w:space="0" w:color="595959" w:themeColor="text1" w:themeTint="A6"/>
        <w:right w:val="dotted" w:sz="4" w:space="0" w:color="595959" w:themeColor="text1" w:themeTint="A6"/>
        <w:insideH w:val="dotted" w:sz="4" w:space="0" w:color="595959" w:themeColor="text1" w:themeTint="A6"/>
        <w:insideV w:val="dotted" w:sz="4" w:space="0" w:color="595959" w:themeColor="text1" w:themeTint="A6"/>
      </w:tblBorders>
      <w:tblCellMar>
        <w:left w:w="72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rsid w:val="007F578D"/>
    <w:pPr>
      <w:spacing w:before="60" w:after="60"/>
      <w:jc w:val="center"/>
    </w:pPr>
    <w:rPr>
      <w:sz w:val="18"/>
      <w:szCs w:val="20"/>
    </w:rPr>
  </w:style>
  <w:style w:type="paragraph" w:customStyle="1" w:styleId="TableHeadingSmall">
    <w:name w:val="Table Heading Small"/>
    <w:basedOn w:val="Normal"/>
    <w:rsid w:val="007F578D"/>
    <w:pPr>
      <w:spacing w:before="20" w:after="20"/>
    </w:pPr>
    <w:rPr>
      <w:sz w:val="16"/>
      <w:szCs w:val="16"/>
    </w:rPr>
  </w:style>
  <w:style w:type="paragraph" w:customStyle="1" w:styleId="TableTextCenter">
    <w:name w:val="Table Text Center"/>
    <w:basedOn w:val="Normal"/>
    <w:rsid w:val="007F578D"/>
    <w:pPr>
      <w:spacing w:before="40" w:after="40"/>
      <w:jc w:val="center"/>
    </w:pPr>
    <w:rPr>
      <w:sz w:val="18"/>
      <w:szCs w:val="20"/>
    </w:rPr>
  </w:style>
  <w:style w:type="paragraph" w:customStyle="1" w:styleId="TableTextRight">
    <w:name w:val="Table Text Right"/>
    <w:basedOn w:val="Normal"/>
    <w:rsid w:val="007F578D"/>
    <w:pPr>
      <w:spacing w:before="40" w:after="40"/>
      <w:ind w:right="180"/>
      <w:jc w:val="right"/>
    </w:pPr>
    <w:rPr>
      <w:sz w:val="18"/>
      <w:szCs w:val="20"/>
    </w:rPr>
  </w:style>
  <w:style w:type="paragraph" w:styleId="BodyText">
    <w:name w:val="Body Text"/>
    <w:basedOn w:val="Normal"/>
    <w:link w:val="BodyTextChar"/>
    <w:semiHidden/>
    <w:unhideWhenUsed/>
    <w:rsid w:val="007F578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F578D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7F5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578D"/>
    <w:rPr>
      <w:rFonts w:ascii="Tahoma" w:hAnsi="Tahoma" w:cs="Tahoma"/>
      <w:color w:val="404040" w:themeColor="text1" w:themeTint="BF"/>
      <w:sz w:val="16"/>
      <w:szCs w:val="16"/>
    </w:rPr>
  </w:style>
  <w:style w:type="paragraph" w:styleId="Footer">
    <w:name w:val="footer"/>
    <w:basedOn w:val="Normal"/>
    <w:link w:val="FooterChar"/>
    <w:unhideWhenUsed/>
    <w:rsid w:val="007F5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578D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7F578D"/>
  </w:style>
  <w:style w:type="paragraph" w:styleId="BlockText">
    <w:name w:val="Block Text"/>
    <w:basedOn w:val="Normal"/>
    <w:semiHidden/>
    <w:unhideWhenUsed/>
    <w:rsid w:val="007F578D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7F578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57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578D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57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578D"/>
    <w:rPr>
      <w:color w:val="404040" w:themeColor="text1" w:themeTint="BF"/>
      <w:sz w:val="19"/>
    </w:rPr>
  </w:style>
  <w:style w:type="character" w:customStyle="1" w:styleId="BodyText2Char">
    <w:name w:val="Body Text 2 Char"/>
    <w:basedOn w:val="DefaultParagraphFont"/>
    <w:link w:val="BodyText2"/>
    <w:semiHidden/>
    <w:rsid w:val="007F578D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7F578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578D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7F57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578D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7F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578D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578D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F578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7F578D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7F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578D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578D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578D"/>
  </w:style>
  <w:style w:type="character" w:customStyle="1" w:styleId="DateChar">
    <w:name w:val="Date Char"/>
    <w:basedOn w:val="DefaultParagraphFont"/>
    <w:link w:val="Date"/>
    <w:semiHidden/>
    <w:rsid w:val="007F578D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7F57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578D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578D"/>
  </w:style>
  <w:style w:type="character" w:customStyle="1" w:styleId="E-mailSignatureChar">
    <w:name w:val="E-mail Signature Char"/>
    <w:basedOn w:val="DefaultParagraphFont"/>
    <w:link w:val="E-mailSignature"/>
    <w:semiHidden/>
    <w:rsid w:val="007F578D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7F57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578D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7F57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578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F57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578D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578D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578D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578D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7F578D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7F578D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7F578D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7F578D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7F57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57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578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578D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7F578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578D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578D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7F578D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7F578D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7F578D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7F578D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7F578D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7F578D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7F578D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7F578D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7F578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578D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7F578D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7F578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578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578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578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578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578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578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578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578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578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578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578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578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578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578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578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578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578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578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578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578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57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578D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57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578D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7F578D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7F578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578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578D"/>
  </w:style>
  <w:style w:type="character" w:customStyle="1" w:styleId="NoteHeadingChar">
    <w:name w:val="Note Heading Char"/>
    <w:basedOn w:val="DefaultParagraphFont"/>
    <w:link w:val="NoteHeading"/>
    <w:semiHidden/>
    <w:rsid w:val="007F578D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7F578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578D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57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578D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578D"/>
  </w:style>
  <w:style w:type="character" w:customStyle="1" w:styleId="SalutationChar">
    <w:name w:val="Salutation Char"/>
    <w:basedOn w:val="DefaultParagraphFont"/>
    <w:link w:val="Salutation"/>
    <w:semiHidden/>
    <w:rsid w:val="007F578D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7F578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7F578D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7F578D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578D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578D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7F578D"/>
  </w:style>
  <w:style w:type="paragraph" w:styleId="Title">
    <w:name w:val="Title"/>
    <w:basedOn w:val="Normal"/>
    <w:next w:val="Normal"/>
    <w:link w:val="TitleChar"/>
    <w:qFormat/>
    <w:rsid w:val="007F578D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578D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7F57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578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578D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7F578D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7F578D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7F578D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7F578D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7F578D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7F578D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7F578D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7F57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inda:Desktop:Templates:Coordinated%20Forms:Invoices:Revolution%20Invoice.dotx" TargetMode="Externa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Macintosh%20HD:Users:linda:Desktop:Templates:Coordinated%20Forms:Invoices:Revolution%20Invoice.dotx</Template>
  <TotalTime>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Mark Lane</cp:lastModifiedBy>
  <cp:revision>8</cp:revision>
  <cp:lastPrinted>2022-02-09T20:16:00Z</cp:lastPrinted>
  <dcterms:created xsi:type="dcterms:W3CDTF">2022-02-09T19:41:00Z</dcterms:created>
  <dcterms:modified xsi:type="dcterms:W3CDTF">2022-07-12T19:07:00Z</dcterms:modified>
  <cp:category/>
</cp:coreProperties>
</file>